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DF7C" w14:textId="032A4376" w:rsidR="00795D11" w:rsidRPr="00795D11" w:rsidRDefault="00795D11" w:rsidP="00795D1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343541"/>
        <w:outlineLvl w:val="0"/>
        <w:rPr>
          <w:rFonts w:ascii="Segoe UI" w:eastAsia="Times New Roman" w:hAnsi="Segoe UI" w:cs="Segoe UI"/>
          <w:b/>
          <w:bCs/>
          <w:color w:val="FFFFFF"/>
          <w:kern w:val="36"/>
          <w:sz w:val="28"/>
          <w:szCs w:val="28"/>
          <w:lang w:eastAsia="en-GB"/>
          <w14:ligatures w14:val="none"/>
        </w:rPr>
      </w:pPr>
      <w:bookmarkStart w:id="0" w:name="_GoBack"/>
      <w:bookmarkEnd w:id="0"/>
      <w:r w:rsidRPr="00795D11">
        <w:rPr>
          <w:rFonts w:ascii="Segoe UI" w:eastAsia="Times New Roman" w:hAnsi="Segoe UI" w:cs="Segoe UI"/>
          <w:b/>
          <w:bCs/>
          <w:color w:val="FFFFFF"/>
          <w:kern w:val="36"/>
          <w:sz w:val="28"/>
          <w:szCs w:val="28"/>
          <w:lang w:eastAsia="en-GB"/>
          <w14:ligatures w14:val="none"/>
        </w:rPr>
        <w:t xml:space="preserve">Endoscopic Spine Surgery </w:t>
      </w:r>
    </w:p>
    <w:p w14:paraId="4BA1ED67" w14:textId="3E02DAB8" w:rsidR="00795D11" w:rsidRPr="00795D11" w:rsidRDefault="00795D11" w:rsidP="00795D1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 xml:space="preserve">Endoscopic spine surgery is a minimally invasive surgical procedure that uses an endoscope – a thin, flexible tube with a light and camera on the end – to visualize and treat conditions of the spine. </w:t>
      </w:r>
    </w:p>
    <w:p w14:paraId="1E1D6076" w14:textId="77777777" w:rsidR="00795D11" w:rsidRPr="00795D11" w:rsidRDefault="00795D11" w:rsidP="00795D1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b/>
          <w:bCs/>
          <w:kern w:val="0"/>
          <w:sz w:val="28"/>
          <w:szCs w:val="28"/>
          <w:bdr w:val="single" w:sz="2" w:space="0" w:color="D9D9E3" w:frame="1"/>
          <w:lang w:eastAsia="en-GB"/>
          <w14:ligatures w14:val="none"/>
        </w:rPr>
        <w:t>Indications</w:t>
      </w: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: This type of surgery is typically recommended for patients with:</w:t>
      </w:r>
    </w:p>
    <w:p w14:paraId="680A52C0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Herniated or bulging discs</w:t>
      </w:r>
    </w:p>
    <w:p w14:paraId="6F157F51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Spinal stenosis</w:t>
      </w:r>
    </w:p>
    <w:p w14:paraId="26C23206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Bone spurs</w:t>
      </w:r>
    </w:p>
    <w:p w14:paraId="0305E3BB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Sciatica</w:t>
      </w:r>
    </w:p>
    <w:p w14:paraId="13FE1E5B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Other conditions causing nerve compression or pain</w:t>
      </w:r>
    </w:p>
    <w:p w14:paraId="16DF3CFD" w14:textId="77777777" w:rsidR="00795D11" w:rsidRPr="00795D11" w:rsidRDefault="00795D11" w:rsidP="00795D1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b/>
          <w:bCs/>
          <w:kern w:val="0"/>
          <w:sz w:val="28"/>
          <w:szCs w:val="28"/>
          <w:bdr w:val="single" w:sz="2" w:space="0" w:color="D9D9E3" w:frame="1"/>
          <w:lang w:eastAsia="en-GB"/>
          <w14:ligatures w14:val="none"/>
        </w:rPr>
        <w:t>Benefits</w:t>
      </w: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:</w:t>
      </w:r>
    </w:p>
    <w:p w14:paraId="0D337BAC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Smaller incisions</w:t>
      </w:r>
    </w:p>
    <w:p w14:paraId="0B1C2D16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Reduced muscle damage</w:t>
      </w:r>
    </w:p>
    <w:p w14:paraId="52FA4FED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Quicker recovery time</w:t>
      </w:r>
    </w:p>
    <w:p w14:paraId="67D91402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Reduced hospital stay</w:t>
      </w:r>
    </w:p>
    <w:p w14:paraId="0DE1738F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Lower risk of complications and infection</w:t>
      </w:r>
    </w:p>
    <w:p w14:paraId="1D1AFED5" w14:textId="77777777" w:rsidR="00795D11" w:rsidRPr="00795D11" w:rsidRDefault="00795D11" w:rsidP="00795D1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b/>
          <w:bCs/>
          <w:kern w:val="0"/>
          <w:sz w:val="28"/>
          <w:szCs w:val="28"/>
          <w:bdr w:val="single" w:sz="2" w:space="0" w:color="D9D9E3" w:frame="1"/>
          <w:lang w:eastAsia="en-GB"/>
          <w14:ligatures w14:val="none"/>
        </w:rPr>
        <w:t>Procedure</w:t>
      </w: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:</w:t>
      </w:r>
    </w:p>
    <w:p w14:paraId="2FAEE89A" w14:textId="4025812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 xml:space="preserve">The patient is typically under general or local </w:t>
      </w: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anaesthesia</w:t>
      </w: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.</w:t>
      </w:r>
    </w:p>
    <w:p w14:paraId="641E30C3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A small incision is made to insert the endoscope.</w:t>
      </w:r>
    </w:p>
    <w:p w14:paraId="75419A5A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Through the endoscope, the surgeon can remove or treat the problematic area.</w:t>
      </w:r>
    </w:p>
    <w:p w14:paraId="70CB7603" w14:textId="77777777" w:rsidR="00795D11" w:rsidRPr="00795D11" w:rsidRDefault="00795D11" w:rsidP="00795D1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b/>
          <w:bCs/>
          <w:kern w:val="0"/>
          <w:sz w:val="28"/>
          <w:szCs w:val="28"/>
          <w:bdr w:val="single" w:sz="2" w:space="0" w:color="D9D9E3" w:frame="1"/>
          <w:lang w:eastAsia="en-GB"/>
          <w14:ligatures w14:val="none"/>
        </w:rPr>
        <w:t>Recovery</w:t>
      </w: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:</w:t>
      </w:r>
    </w:p>
    <w:p w14:paraId="487B52F1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Many patients can go home the same day or the next day.</w:t>
      </w:r>
    </w:p>
    <w:p w14:paraId="3E29B926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Pain is typically less than traditional spine surgery.</w:t>
      </w:r>
    </w:p>
    <w:p w14:paraId="61B0B939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Physical therapy may be recommended.</w:t>
      </w:r>
    </w:p>
    <w:p w14:paraId="53BEB86A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Return to normal activity varies but is generally quicker than open procedures.</w:t>
      </w:r>
    </w:p>
    <w:p w14:paraId="56B5AC3F" w14:textId="77777777" w:rsidR="00795D11" w:rsidRPr="00795D11" w:rsidRDefault="00795D11" w:rsidP="00795D1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b/>
          <w:bCs/>
          <w:kern w:val="0"/>
          <w:sz w:val="28"/>
          <w:szCs w:val="28"/>
          <w:bdr w:val="single" w:sz="2" w:space="0" w:color="D9D9E3" w:frame="1"/>
          <w:lang w:eastAsia="en-GB"/>
          <w14:ligatures w14:val="none"/>
        </w:rPr>
        <w:t>Risks</w:t>
      </w: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: As with any surgery, there are risks involved. These might include:</w:t>
      </w:r>
    </w:p>
    <w:p w14:paraId="129DE2C1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Infection</w:t>
      </w:r>
    </w:p>
    <w:p w14:paraId="4E10AEE0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Bleeding</w:t>
      </w:r>
    </w:p>
    <w:p w14:paraId="71119A05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Nerve damage</w:t>
      </w:r>
    </w:p>
    <w:p w14:paraId="4B4E9911" w14:textId="775103D9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Anaesthesia</w:t>
      </w: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 xml:space="preserve"> complications</w:t>
      </w:r>
    </w:p>
    <w:p w14:paraId="2153068E" w14:textId="3EA44616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Dural tear, CSF leak</w:t>
      </w:r>
    </w:p>
    <w:p w14:paraId="092F4636" w14:textId="77777777" w:rsidR="00795D11" w:rsidRPr="00795D11" w:rsidRDefault="00795D11" w:rsidP="00795D1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b/>
          <w:bCs/>
          <w:kern w:val="0"/>
          <w:sz w:val="28"/>
          <w:szCs w:val="28"/>
          <w:bdr w:val="single" w:sz="2" w:space="0" w:color="D9D9E3" w:frame="1"/>
          <w:lang w:eastAsia="en-GB"/>
          <w14:ligatures w14:val="none"/>
        </w:rPr>
        <w:t>Preparation</w:t>
      </w: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:</w:t>
      </w:r>
    </w:p>
    <w:p w14:paraId="75A54A2C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lastRenderedPageBreak/>
        <w:t>Patients might be asked to undergo certain tests, including MRI or CT scans, prior to the procedure.</w:t>
      </w:r>
    </w:p>
    <w:p w14:paraId="611B81E7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They should inform the surgeon about any medications they're taking.</w:t>
      </w:r>
    </w:p>
    <w:p w14:paraId="775367C9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Typically, patients will be asked to fast for several hours before the procedure.</w:t>
      </w:r>
    </w:p>
    <w:p w14:paraId="55C1874C" w14:textId="77777777" w:rsidR="00795D11" w:rsidRPr="00795D11" w:rsidRDefault="00795D11" w:rsidP="00795D1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b/>
          <w:bCs/>
          <w:kern w:val="0"/>
          <w:sz w:val="28"/>
          <w:szCs w:val="28"/>
          <w:bdr w:val="single" w:sz="2" w:space="0" w:color="D9D9E3" w:frame="1"/>
          <w:lang w:eastAsia="en-GB"/>
          <w14:ligatures w14:val="none"/>
        </w:rPr>
        <w:t>Post-operative care</w:t>
      </w: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:</w:t>
      </w:r>
    </w:p>
    <w:p w14:paraId="7C70636B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Patients should follow all post-operative instructions provided by their surgeon.</w:t>
      </w:r>
    </w:p>
    <w:p w14:paraId="7EA306E3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It's crucial to monitor the incision site for signs of infection.</w:t>
      </w:r>
    </w:p>
    <w:p w14:paraId="4F4C3ECE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Over-the-counter pain relief or prescribed medications might be recommended.</w:t>
      </w:r>
    </w:p>
    <w:p w14:paraId="3B1246EB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Physical activity should be limited as advised.</w:t>
      </w:r>
    </w:p>
    <w:p w14:paraId="4737764B" w14:textId="77777777" w:rsidR="00795D11" w:rsidRPr="00795D11" w:rsidRDefault="00795D11" w:rsidP="00795D1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b/>
          <w:bCs/>
          <w:kern w:val="0"/>
          <w:sz w:val="28"/>
          <w:szCs w:val="28"/>
          <w:bdr w:val="single" w:sz="2" w:space="0" w:color="D9D9E3" w:frame="1"/>
          <w:lang w:eastAsia="en-GB"/>
          <w14:ligatures w14:val="none"/>
        </w:rPr>
        <w:t>Alternatives</w:t>
      </w: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:</w:t>
      </w:r>
    </w:p>
    <w:p w14:paraId="35C1FBAE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Depending on the condition, non-surgical treatments like physical therapy, medications, or injections might be recommended first.</w:t>
      </w:r>
    </w:p>
    <w:p w14:paraId="6DE11348" w14:textId="77777777" w:rsidR="00795D11" w:rsidRPr="00795D11" w:rsidRDefault="00795D11" w:rsidP="00795D11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More invasive procedures might be recommended if endoscopic surgery isn't suitable.</w:t>
      </w:r>
    </w:p>
    <w:p w14:paraId="12562814" w14:textId="77777777" w:rsidR="00795D11" w:rsidRPr="00795D11" w:rsidRDefault="00795D11" w:rsidP="00795D1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</w:pPr>
      <w:r w:rsidRPr="00795D11">
        <w:rPr>
          <w:rFonts w:ascii="Segoe UI" w:eastAsia="Times New Roman" w:hAnsi="Segoe UI" w:cs="Segoe UI"/>
          <w:kern w:val="0"/>
          <w:sz w:val="28"/>
          <w:szCs w:val="28"/>
          <w:lang w:eastAsia="en-GB"/>
          <w14:ligatures w14:val="none"/>
        </w:rPr>
        <w:t>Always consult with a spine surgeon or specialist to determine if endoscopic spine surgery is the right choice for your specific condition.</w:t>
      </w:r>
    </w:p>
    <w:p w14:paraId="168B879B" w14:textId="77777777" w:rsidR="00000000" w:rsidRPr="00795D11" w:rsidRDefault="00000000">
      <w:pPr>
        <w:rPr>
          <w:sz w:val="28"/>
          <w:szCs w:val="28"/>
        </w:rPr>
      </w:pPr>
    </w:p>
    <w:sectPr w:rsidR="00AD2991" w:rsidRPr="00795D11" w:rsidSect="005E54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DAF9" w14:textId="77777777" w:rsidR="004F0624" w:rsidRDefault="004F0624" w:rsidP="00795D11">
      <w:r>
        <w:separator/>
      </w:r>
    </w:p>
  </w:endnote>
  <w:endnote w:type="continuationSeparator" w:id="0">
    <w:p w14:paraId="49F658BF" w14:textId="77777777" w:rsidR="004F0624" w:rsidRDefault="004F0624" w:rsidP="0079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923D" w14:textId="77777777" w:rsidR="004F0624" w:rsidRDefault="004F0624" w:rsidP="00795D11">
      <w:r>
        <w:separator/>
      </w:r>
    </w:p>
  </w:footnote>
  <w:footnote w:type="continuationSeparator" w:id="0">
    <w:p w14:paraId="461914E3" w14:textId="77777777" w:rsidR="004F0624" w:rsidRDefault="004F0624" w:rsidP="00795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5004"/>
    <w:multiLevelType w:val="multilevel"/>
    <w:tmpl w:val="C188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986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11"/>
    <w:rsid w:val="00013670"/>
    <w:rsid w:val="00032A8D"/>
    <w:rsid w:val="000F1F62"/>
    <w:rsid w:val="001042FA"/>
    <w:rsid w:val="001178E6"/>
    <w:rsid w:val="00134CE9"/>
    <w:rsid w:val="00141818"/>
    <w:rsid w:val="001478F6"/>
    <w:rsid w:val="0019446A"/>
    <w:rsid w:val="0019491B"/>
    <w:rsid w:val="001A261C"/>
    <w:rsid w:val="001B3BF8"/>
    <w:rsid w:val="001C797A"/>
    <w:rsid w:val="001D1CCF"/>
    <w:rsid w:val="00264749"/>
    <w:rsid w:val="002814FA"/>
    <w:rsid w:val="002D73B6"/>
    <w:rsid w:val="002E198E"/>
    <w:rsid w:val="002F57D4"/>
    <w:rsid w:val="002F7893"/>
    <w:rsid w:val="003152A9"/>
    <w:rsid w:val="00353E1D"/>
    <w:rsid w:val="003613A2"/>
    <w:rsid w:val="0039199A"/>
    <w:rsid w:val="00393180"/>
    <w:rsid w:val="003B4635"/>
    <w:rsid w:val="003C4825"/>
    <w:rsid w:val="003D5992"/>
    <w:rsid w:val="00404634"/>
    <w:rsid w:val="00407E20"/>
    <w:rsid w:val="00413DA3"/>
    <w:rsid w:val="00430ED1"/>
    <w:rsid w:val="00477E46"/>
    <w:rsid w:val="0048076C"/>
    <w:rsid w:val="00493AE5"/>
    <w:rsid w:val="004B4B4C"/>
    <w:rsid w:val="004F0624"/>
    <w:rsid w:val="00506E6C"/>
    <w:rsid w:val="005140AC"/>
    <w:rsid w:val="00521CDA"/>
    <w:rsid w:val="00561E41"/>
    <w:rsid w:val="00571571"/>
    <w:rsid w:val="00583D0F"/>
    <w:rsid w:val="005D056F"/>
    <w:rsid w:val="005D2ED7"/>
    <w:rsid w:val="005D73D6"/>
    <w:rsid w:val="005E5439"/>
    <w:rsid w:val="00611683"/>
    <w:rsid w:val="00617C71"/>
    <w:rsid w:val="006258A0"/>
    <w:rsid w:val="00676188"/>
    <w:rsid w:val="006833C0"/>
    <w:rsid w:val="006B6A05"/>
    <w:rsid w:val="006F0722"/>
    <w:rsid w:val="00706B7F"/>
    <w:rsid w:val="00706E73"/>
    <w:rsid w:val="00712B08"/>
    <w:rsid w:val="00713D55"/>
    <w:rsid w:val="007236A3"/>
    <w:rsid w:val="007463E6"/>
    <w:rsid w:val="00760935"/>
    <w:rsid w:val="00774DD0"/>
    <w:rsid w:val="00795D11"/>
    <w:rsid w:val="007B18EE"/>
    <w:rsid w:val="007C4CCD"/>
    <w:rsid w:val="007C6CDA"/>
    <w:rsid w:val="007C7B71"/>
    <w:rsid w:val="007E6C01"/>
    <w:rsid w:val="00814984"/>
    <w:rsid w:val="00845716"/>
    <w:rsid w:val="00846F77"/>
    <w:rsid w:val="008A0EFA"/>
    <w:rsid w:val="008C48CB"/>
    <w:rsid w:val="008D20FE"/>
    <w:rsid w:val="008E0A44"/>
    <w:rsid w:val="008F65BA"/>
    <w:rsid w:val="00915916"/>
    <w:rsid w:val="00923EAC"/>
    <w:rsid w:val="00957456"/>
    <w:rsid w:val="00986A69"/>
    <w:rsid w:val="009871AA"/>
    <w:rsid w:val="00995F6C"/>
    <w:rsid w:val="009B69FD"/>
    <w:rsid w:val="009E5AA1"/>
    <w:rsid w:val="00A026AD"/>
    <w:rsid w:val="00A32C1F"/>
    <w:rsid w:val="00A57F78"/>
    <w:rsid w:val="00AD7F71"/>
    <w:rsid w:val="00AF5CB7"/>
    <w:rsid w:val="00B06483"/>
    <w:rsid w:val="00B0672B"/>
    <w:rsid w:val="00B51B31"/>
    <w:rsid w:val="00B726B9"/>
    <w:rsid w:val="00B72E67"/>
    <w:rsid w:val="00B80D95"/>
    <w:rsid w:val="00BD0C42"/>
    <w:rsid w:val="00C0489D"/>
    <w:rsid w:val="00C35121"/>
    <w:rsid w:val="00C3549D"/>
    <w:rsid w:val="00C534DF"/>
    <w:rsid w:val="00C54355"/>
    <w:rsid w:val="00C93DC3"/>
    <w:rsid w:val="00CA3606"/>
    <w:rsid w:val="00CC4DFE"/>
    <w:rsid w:val="00CE45D2"/>
    <w:rsid w:val="00CF6A82"/>
    <w:rsid w:val="00D252F9"/>
    <w:rsid w:val="00D4784C"/>
    <w:rsid w:val="00D64FFF"/>
    <w:rsid w:val="00D70F1F"/>
    <w:rsid w:val="00D84CE1"/>
    <w:rsid w:val="00DA6238"/>
    <w:rsid w:val="00DC73A8"/>
    <w:rsid w:val="00DF0A23"/>
    <w:rsid w:val="00DF5074"/>
    <w:rsid w:val="00DF7F9E"/>
    <w:rsid w:val="00E315DF"/>
    <w:rsid w:val="00E65E10"/>
    <w:rsid w:val="00E7508C"/>
    <w:rsid w:val="00EC6D05"/>
    <w:rsid w:val="00ED75ED"/>
    <w:rsid w:val="00ED77DE"/>
    <w:rsid w:val="00F04270"/>
    <w:rsid w:val="00F14AF3"/>
    <w:rsid w:val="00F25D99"/>
    <w:rsid w:val="00F501BE"/>
    <w:rsid w:val="00F83FCB"/>
    <w:rsid w:val="00F944D4"/>
    <w:rsid w:val="00F9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9285"/>
  <w15:chartTrackingRefBased/>
  <w15:docId w15:val="{F8752BB7-557B-5E47-9461-E38D6689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5D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D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95D1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95D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5D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D11"/>
  </w:style>
  <w:style w:type="paragraph" w:styleId="Footer">
    <w:name w:val="footer"/>
    <w:basedOn w:val="Normal"/>
    <w:link w:val="FooterChar"/>
    <w:uiPriority w:val="99"/>
    <w:unhideWhenUsed/>
    <w:rsid w:val="00795D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39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616552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204166040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  <w:div w:id="487749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0131691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739744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51239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217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91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3769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6297477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77078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3639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38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8601251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78477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9190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849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prashanth Rao</dc:creator>
  <cp:keywords/>
  <dc:description/>
  <cp:lastModifiedBy>prashanth Rao</cp:lastModifiedBy>
  <cp:revision>1</cp:revision>
  <dcterms:created xsi:type="dcterms:W3CDTF">2023-08-18T12:16:00Z</dcterms:created>
  <dcterms:modified xsi:type="dcterms:W3CDTF">2023-08-18T12:20:00Z</dcterms:modified>
</cp:coreProperties>
</file>